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授</w:t>
      </w:r>
      <w:r>
        <w:rPr>
          <w:b/>
          <w:bCs/>
          <w:sz w:val="72"/>
          <w:szCs w:val="72"/>
        </w:rPr>
        <w:t xml:space="preserve"> </w:t>
      </w:r>
      <w:r>
        <w:rPr>
          <w:rFonts w:hint="eastAsia"/>
          <w:b/>
          <w:bCs/>
          <w:sz w:val="72"/>
          <w:szCs w:val="72"/>
        </w:rPr>
        <w:t>权</w:t>
      </w:r>
      <w:r>
        <w:rPr>
          <w:b/>
          <w:bCs/>
          <w:sz w:val="72"/>
          <w:szCs w:val="72"/>
        </w:rPr>
        <w:t xml:space="preserve"> </w:t>
      </w:r>
      <w:r>
        <w:rPr>
          <w:rFonts w:hint="eastAsia"/>
          <w:b/>
          <w:bCs/>
          <w:sz w:val="72"/>
          <w:szCs w:val="72"/>
        </w:rPr>
        <w:t>书</w:t>
      </w:r>
    </w:p>
    <w:p>
      <w:pPr>
        <w:jc w:val="center"/>
        <w:rPr>
          <w:b/>
          <w:bCs/>
          <w:sz w:val="72"/>
          <w:szCs w:val="7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沈阳市房产局：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系我单位固定在编员工，所任职务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，现委托该同志办理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审批相关手续。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单位公章：            法人章：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年    月   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宋体" w:eastAsia="仿宋_GB2312"/>
          <w:b/>
          <w:bCs/>
          <w:sz w:val="44"/>
          <w:szCs w:val="44"/>
        </w:rPr>
      </w:pPr>
      <w:r>
        <w:rPr>
          <w:rFonts w:hint="eastAsia" w:ascii="仿宋_GB2312" w:hAnsi="宋体" w:eastAsia="仿宋_GB2312" w:cs="仿宋_GB2312"/>
          <w:b/>
          <w:bCs/>
          <w:sz w:val="44"/>
          <w:szCs w:val="44"/>
        </w:rPr>
        <w:t xml:space="preserve">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16"/>
    <w:rsid w:val="002805A0"/>
    <w:rsid w:val="005A5716"/>
    <w:rsid w:val="009018FC"/>
    <w:rsid w:val="F4F7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XTC</Company>
  <Pages>1</Pages>
  <Words>25</Words>
  <Characters>144</Characters>
  <Lines>1</Lines>
  <Paragraphs>1</Paragraphs>
  <TotalTime>0</TotalTime>
  <ScaleCrop>false</ScaleCrop>
  <LinksUpToDate>false</LinksUpToDate>
  <CharactersWithSpaces>168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2022-02-16T15:33:00Z</dcterms:created>
  <dc:creator>XTC</dc:creator>
  <cp:lastModifiedBy>uos</cp:lastModifiedBy>
  <dcterms:modified xsi:type="dcterms:W3CDTF">2022-04-29T10:42:34Z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